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2A" w:rsidRDefault="0022070B">
      <w:pPr>
        <w:pStyle w:val="a4"/>
        <w:spacing w:before="71" w:line="276" w:lineRule="auto"/>
        <w:ind w:right="566"/>
      </w:pPr>
      <w:r>
        <w:t>Аннотация рабочей программы основного общего образования по учебному</w:t>
      </w:r>
      <w:r>
        <w:rPr>
          <w:spacing w:val="-57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«История»</w:t>
      </w:r>
    </w:p>
    <w:p w:rsidR="0096582A" w:rsidRDefault="0022070B">
      <w:pPr>
        <w:pStyle w:val="a4"/>
        <w:spacing w:line="275" w:lineRule="exact"/>
      </w:pPr>
      <w:r>
        <w:t>5-9 классы (ФГОС)</w:t>
      </w:r>
    </w:p>
    <w:p w:rsidR="0096582A" w:rsidRDefault="0022070B">
      <w:pPr>
        <w:pStyle w:val="a3"/>
        <w:spacing w:before="41" w:line="276" w:lineRule="auto"/>
        <w:ind w:right="202" w:firstLine="706"/>
      </w:pPr>
      <w:r>
        <w:t>Рабочая программа по учебному предмету «История» разработана в соответствии</w:t>
      </w:r>
      <w:r>
        <w:rPr>
          <w:spacing w:val="-57"/>
        </w:rPr>
        <w:t xml:space="preserve"> </w:t>
      </w:r>
      <w:r>
        <w:t>с нормативными</w:t>
      </w:r>
      <w:r>
        <w:rPr>
          <w:spacing w:val="3"/>
        </w:rPr>
        <w:t xml:space="preserve"> </w:t>
      </w:r>
      <w:r>
        <w:t>актами:</w:t>
      </w:r>
    </w:p>
    <w:p w:rsidR="0096582A" w:rsidRDefault="0022070B">
      <w:pPr>
        <w:pStyle w:val="a5"/>
        <w:numPr>
          <w:ilvl w:val="0"/>
          <w:numId w:val="3"/>
        </w:numPr>
        <w:tabs>
          <w:tab w:val="left" w:pos="826"/>
        </w:tabs>
        <w:spacing w:line="276" w:lineRule="auto"/>
        <w:ind w:right="110" w:firstLine="566"/>
        <w:rPr>
          <w:rFonts w:ascii="Symbol" w:hAnsi="Symbol"/>
          <w:sz w:val="20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 от 17 декабря 2010 г. № 1897 (зарегистрирован Министерством юстиции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2"/>
          <w:sz w:val="24"/>
        </w:rPr>
        <w:t xml:space="preserve"> </w:t>
      </w:r>
      <w:r>
        <w:rPr>
          <w:sz w:val="24"/>
        </w:rPr>
        <w:t>2011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3"/>
          <w:sz w:val="24"/>
        </w:rPr>
        <w:t xml:space="preserve"> </w:t>
      </w:r>
      <w:r>
        <w:rPr>
          <w:sz w:val="24"/>
        </w:rPr>
        <w:t>регистрационный</w:t>
      </w:r>
      <w:r>
        <w:rPr>
          <w:spacing w:val="2"/>
          <w:sz w:val="24"/>
        </w:rPr>
        <w:t xml:space="preserve"> </w:t>
      </w:r>
      <w:r>
        <w:rPr>
          <w:sz w:val="24"/>
        </w:rPr>
        <w:t>№19644);</w:t>
      </w:r>
    </w:p>
    <w:p w:rsidR="0096582A" w:rsidRDefault="0022070B">
      <w:pPr>
        <w:pStyle w:val="a5"/>
        <w:numPr>
          <w:ilvl w:val="0"/>
          <w:numId w:val="3"/>
        </w:numPr>
        <w:tabs>
          <w:tab w:val="left" w:pos="826"/>
        </w:tabs>
        <w:spacing w:line="276" w:lineRule="auto"/>
        <w:ind w:right="111" w:firstLine="566"/>
        <w:rPr>
          <w:rFonts w:ascii="Symbol" w:hAnsi="Symbol"/>
          <w:sz w:val="20"/>
        </w:rPr>
      </w:pPr>
      <w:r>
        <w:rPr>
          <w:sz w:val="24"/>
        </w:rPr>
        <w:t>Примерной</w:t>
      </w:r>
      <w:r>
        <w:rPr>
          <w:sz w:val="24"/>
        </w:rPr>
        <w:t xml:space="preserve"> основной образовательной программы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96582A" w:rsidRDefault="0022070B">
      <w:pPr>
        <w:pStyle w:val="a5"/>
        <w:numPr>
          <w:ilvl w:val="0"/>
          <w:numId w:val="3"/>
        </w:numPr>
        <w:tabs>
          <w:tab w:val="left" w:pos="826"/>
        </w:tabs>
        <w:spacing w:before="3"/>
        <w:ind w:left="825"/>
        <w:rPr>
          <w:rFonts w:ascii="Symbol" w:hAnsi="Symbol"/>
          <w:sz w:val="24"/>
        </w:rPr>
      </w:pPr>
      <w:r>
        <w:rPr>
          <w:sz w:val="24"/>
        </w:rPr>
        <w:t>Основной</w:t>
      </w:r>
      <w:r>
        <w:rPr>
          <w:spacing w:val="1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7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7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7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7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76"/>
          <w:sz w:val="24"/>
        </w:rPr>
        <w:t xml:space="preserve"> </w:t>
      </w:r>
      <w:r>
        <w:rPr>
          <w:sz w:val="24"/>
        </w:rPr>
        <w:t>МБОУ</w:t>
      </w:r>
    </w:p>
    <w:p w:rsidR="0096582A" w:rsidRDefault="0022070B">
      <w:pPr>
        <w:pStyle w:val="a3"/>
        <w:spacing w:before="35"/>
        <w:ind w:firstLine="0"/>
      </w:pPr>
      <w:r>
        <w:t>«Гимназия</w:t>
      </w:r>
      <w:r>
        <w:rPr>
          <w:spacing w:val="-2"/>
        </w:rPr>
        <w:t xml:space="preserve"> </w:t>
      </w:r>
      <w:r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96582A" w:rsidRDefault="0022070B">
      <w:pPr>
        <w:pStyle w:val="a5"/>
        <w:numPr>
          <w:ilvl w:val="0"/>
          <w:numId w:val="3"/>
        </w:numPr>
        <w:tabs>
          <w:tab w:val="left" w:pos="826"/>
        </w:tabs>
        <w:spacing w:before="41" w:line="278" w:lineRule="auto"/>
        <w:ind w:left="480" w:right="113" w:firstLine="206"/>
        <w:jc w:val="left"/>
        <w:rPr>
          <w:rFonts w:ascii="Symbol" w:hAnsi="Symbol"/>
        </w:rPr>
      </w:pPr>
      <w:r>
        <w:rPr>
          <w:sz w:val="24"/>
        </w:rPr>
        <w:t>Учебного плана МБОУ «Гимназия №174</w:t>
      </w:r>
      <w:r>
        <w:rPr>
          <w:sz w:val="24"/>
        </w:rPr>
        <w:t>» Советского района г. Казани;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27"/>
          <w:sz w:val="24"/>
        </w:rPr>
        <w:t xml:space="preserve"> </w:t>
      </w:r>
      <w:r>
        <w:rPr>
          <w:sz w:val="24"/>
        </w:rPr>
        <w:t>акт</w:t>
      </w:r>
      <w:r>
        <w:rPr>
          <w:spacing w:val="27"/>
          <w:sz w:val="24"/>
        </w:rPr>
        <w:t xml:space="preserve"> </w:t>
      </w:r>
      <w:r>
        <w:rPr>
          <w:sz w:val="24"/>
        </w:rPr>
        <w:t>МБОУ</w:t>
      </w:r>
      <w:r>
        <w:rPr>
          <w:spacing w:val="2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6"/>
          <w:sz w:val="24"/>
        </w:rPr>
        <w:t xml:space="preserve"> </w:t>
      </w:r>
      <w:r>
        <w:rPr>
          <w:sz w:val="24"/>
        </w:rPr>
        <w:t>№14</w:t>
      </w:r>
      <w:r>
        <w:rPr>
          <w:sz w:val="24"/>
        </w:rPr>
        <w:t>»</w:t>
      </w:r>
      <w:r>
        <w:rPr>
          <w:spacing w:val="2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20"/>
          <w:sz w:val="24"/>
        </w:rPr>
        <w:t xml:space="preserve"> </w:t>
      </w:r>
      <w:r>
        <w:rPr>
          <w:sz w:val="24"/>
        </w:rPr>
        <w:t>о</w:t>
      </w:r>
      <w:r>
        <w:rPr>
          <w:spacing w:val="26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96582A" w:rsidRDefault="0022070B">
      <w:pPr>
        <w:pStyle w:val="a3"/>
        <w:spacing w:line="237" w:lineRule="auto"/>
        <w:ind w:right="218"/>
        <w:jc w:val="left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</w:p>
    <w:p w:rsidR="0096582A" w:rsidRDefault="0022070B">
      <w:pPr>
        <w:pStyle w:val="a3"/>
        <w:spacing w:before="1"/>
        <w:ind w:left="830" w:firstLine="0"/>
      </w:pPr>
      <w:r>
        <w:t>Цели и</w:t>
      </w:r>
      <w:r>
        <w:rPr>
          <w:spacing w:val="-5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96582A" w:rsidRDefault="0022070B">
      <w:pPr>
        <w:pStyle w:val="a3"/>
        <w:spacing w:before="22" w:line="259" w:lineRule="auto"/>
        <w:ind w:right="111" w:firstLine="710"/>
      </w:pP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7"/>
        </w:rPr>
        <w:t xml:space="preserve"> </w:t>
      </w:r>
      <w:r>
        <w:t>осмысления</w:t>
      </w:r>
      <w:r>
        <w:rPr>
          <w:spacing w:val="13"/>
        </w:rPr>
        <w:t xml:space="preserve"> </w:t>
      </w:r>
      <w:r>
        <w:t>исторического</w:t>
      </w:r>
      <w:r>
        <w:rPr>
          <w:spacing w:val="12"/>
        </w:rPr>
        <w:t xml:space="preserve"> </w:t>
      </w:r>
      <w:r>
        <w:t>опыта</w:t>
      </w:r>
      <w:r>
        <w:rPr>
          <w:spacing w:val="13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страны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человечества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целом,</w:t>
      </w:r>
      <w:r>
        <w:rPr>
          <w:spacing w:val="14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и творчески применяющего исторические знания в учебной и социальной деятельности.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подготовке и</w:t>
      </w:r>
      <w:r>
        <w:rPr>
          <w:spacing w:val="-2"/>
        </w:rPr>
        <w:t xml:space="preserve"> </w:t>
      </w:r>
      <w:r>
        <w:t>социализации</w:t>
      </w:r>
      <w:r>
        <w:rPr>
          <w:spacing w:val="3"/>
        </w:rPr>
        <w:t xml:space="preserve"> </w:t>
      </w:r>
      <w:r>
        <w:t>учащихся.</w:t>
      </w:r>
    </w:p>
    <w:p w:rsidR="0096582A" w:rsidRDefault="0022070B">
      <w:pPr>
        <w:pStyle w:val="a3"/>
        <w:spacing w:line="276" w:lineRule="auto"/>
        <w:ind w:right="114" w:firstLine="710"/>
      </w:pPr>
      <w:r>
        <w:t>Также изучение истории на ступени основного общего образования   направлено</w:t>
      </w:r>
      <w:r>
        <w:rPr>
          <w:spacing w:val="1"/>
        </w:rPr>
        <w:t xml:space="preserve"> </w:t>
      </w:r>
      <w:r>
        <w:t>на 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687"/>
        </w:tabs>
        <w:spacing w:line="273" w:lineRule="auto"/>
        <w:ind w:right="116" w:firstLine="0"/>
        <w:rPr>
          <w:sz w:val="24"/>
        </w:rPr>
      </w:pPr>
      <w:r>
        <w:rPr>
          <w:sz w:val="24"/>
        </w:rPr>
        <w:t xml:space="preserve">воспитание патриотизма, уважения к истории и традициям нашей </w:t>
      </w:r>
      <w:r>
        <w:rPr>
          <w:sz w:val="24"/>
        </w:rPr>
        <w:t>Родины, к правам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свободам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"/>
          <w:sz w:val="24"/>
        </w:rPr>
        <w:t xml:space="preserve"> </w:t>
      </w:r>
      <w:r>
        <w:rPr>
          <w:sz w:val="24"/>
        </w:rPr>
        <w:t>демократическим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принципам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687"/>
        </w:tabs>
        <w:spacing w:before="2" w:line="273" w:lineRule="auto"/>
        <w:ind w:right="110" w:firstLine="0"/>
        <w:rPr>
          <w:sz w:val="24"/>
        </w:rPr>
      </w:pPr>
      <w:r>
        <w:rPr>
          <w:sz w:val="24"/>
        </w:rPr>
        <w:t>освоение знаний о важнейших событиях, процессах отечественной и всемирной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хронологической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687"/>
        </w:tabs>
        <w:spacing w:before="3" w:line="273" w:lineRule="auto"/>
        <w:ind w:right="112" w:firstLine="0"/>
        <w:rPr>
          <w:sz w:val="24"/>
        </w:rPr>
      </w:pPr>
      <w:r>
        <w:rPr>
          <w:sz w:val="24"/>
        </w:rPr>
        <w:t>овладение элементарными методами ис</w:t>
      </w:r>
      <w:r>
        <w:rPr>
          <w:sz w:val="24"/>
        </w:rPr>
        <w:t>торического познания, умениями работать с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687"/>
        </w:tabs>
        <w:spacing w:before="3" w:line="273" w:lineRule="auto"/>
        <w:ind w:right="119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сложившимися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культурными,</w:t>
      </w:r>
      <w:r>
        <w:rPr>
          <w:spacing w:val="2"/>
          <w:sz w:val="24"/>
        </w:rPr>
        <w:t xml:space="preserve"> </w:t>
      </w:r>
      <w:r>
        <w:rPr>
          <w:sz w:val="24"/>
        </w:rPr>
        <w:t>религиозными,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этнонациональными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традициями;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687"/>
        </w:tabs>
        <w:spacing w:before="3" w:line="273" w:lineRule="auto"/>
        <w:ind w:right="111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поликультурном,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полиэтничном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взаимодействии,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представителям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стран.</w:t>
      </w:r>
    </w:p>
    <w:p w:rsidR="0096582A" w:rsidRDefault="0022070B">
      <w:pPr>
        <w:pStyle w:val="a3"/>
        <w:spacing w:before="6" w:line="276" w:lineRule="auto"/>
        <w:ind w:right="99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проблемно-</w:t>
      </w:r>
      <w:r>
        <w:rPr>
          <w:spacing w:val="1"/>
        </w:rPr>
        <w:t xml:space="preserve"> </w:t>
      </w:r>
      <w:r>
        <w:t>хронологическом</w:t>
      </w:r>
      <w:r>
        <w:rPr>
          <w:spacing w:val="1"/>
        </w:rPr>
        <w:t xml:space="preserve"> </w:t>
      </w:r>
      <w:r>
        <w:t>подходе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акцентом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2"/>
        </w:rPr>
        <w:t xml:space="preserve"> </w:t>
      </w:r>
      <w:r>
        <w:t>процессе реализации</w:t>
      </w:r>
      <w:r>
        <w:rPr>
          <w:spacing w:val="-3"/>
        </w:rPr>
        <w:t xml:space="preserve"> </w:t>
      </w:r>
      <w:r>
        <w:t>воспитательных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развивающих</w:t>
      </w:r>
      <w:r>
        <w:rPr>
          <w:spacing w:val="-4"/>
        </w:rPr>
        <w:t xml:space="preserve"> </w:t>
      </w:r>
      <w:r>
        <w:t>задач.</w:t>
      </w:r>
    </w:p>
    <w:p w:rsidR="0096582A" w:rsidRDefault="0022070B">
      <w:pPr>
        <w:pStyle w:val="a3"/>
        <w:spacing w:line="275" w:lineRule="exact"/>
        <w:ind w:left="830" w:firstLine="0"/>
      </w:pPr>
      <w:r>
        <w:t>Задачи изучения</w:t>
      </w:r>
      <w:r>
        <w:rPr>
          <w:spacing w:val="-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школе: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481"/>
        </w:tabs>
        <w:spacing w:before="43" w:line="273" w:lineRule="auto"/>
        <w:ind w:left="480" w:right="113" w:hanging="361"/>
        <w:rPr>
          <w:sz w:val="24"/>
        </w:rPr>
      </w:pPr>
      <w:r>
        <w:rPr>
          <w:sz w:val="24"/>
        </w:rPr>
        <w:t>познакомить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человечества;</w:t>
      </w:r>
    </w:p>
    <w:p w:rsidR="0096582A" w:rsidRDefault="0096582A">
      <w:pPr>
        <w:spacing w:line="273" w:lineRule="auto"/>
        <w:jc w:val="both"/>
        <w:rPr>
          <w:sz w:val="24"/>
        </w:rPr>
        <w:sectPr w:rsidR="0096582A">
          <w:type w:val="continuous"/>
          <w:pgSz w:w="11910" w:h="16840"/>
          <w:pgMar w:top="1040" w:right="880" w:bottom="280" w:left="1580" w:header="720" w:footer="720" w:gutter="0"/>
          <w:cols w:space="720"/>
        </w:sectPr>
      </w:pPr>
    </w:p>
    <w:p w:rsidR="0096582A" w:rsidRDefault="0022070B">
      <w:pPr>
        <w:pStyle w:val="a5"/>
        <w:numPr>
          <w:ilvl w:val="0"/>
          <w:numId w:val="2"/>
        </w:numPr>
        <w:tabs>
          <w:tab w:val="left" w:pos="481"/>
        </w:tabs>
        <w:spacing w:before="88" w:line="273" w:lineRule="auto"/>
        <w:ind w:left="480" w:right="113" w:hanging="361"/>
        <w:rPr>
          <w:sz w:val="24"/>
        </w:rPr>
      </w:pPr>
      <w:r>
        <w:rPr>
          <w:sz w:val="24"/>
        </w:rPr>
        <w:lastRenderedPageBreak/>
        <w:t>вырабатывать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481"/>
        </w:tabs>
        <w:spacing w:before="3" w:line="273" w:lineRule="auto"/>
        <w:ind w:left="480" w:right="112" w:hanging="361"/>
        <w:rPr>
          <w:sz w:val="24"/>
        </w:rPr>
      </w:pPr>
      <w:r>
        <w:rPr>
          <w:sz w:val="24"/>
        </w:rPr>
        <w:t>развивать у обучающихся способности рассматривать события и явления прошлого 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пользуясь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приёмами 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 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рассмотрении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481"/>
        </w:tabs>
        <w:spacing w:before="6"/>
        <w:ind w:left="480" w:hanging="362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гуманитарную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школьников, приобщать к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481"/>
        </w:tabs>
        <w:spacing w:before="42"/>
        <w:ind w:left="480" w:hanging="362"/>
        <w:rPr>
          <w:sz w:val="24"/>
        </w:rPr>
      </w:pPr>
      <w:r>
        <w:rPr>
          <w:sz w:val="24"/>
        </w:rPr>
        <w:t>воспитывать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народов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481"/>
        </w:tabs>
        <w:spacing w:before="37" w:line="273" w:lineRule="auto"/>
        <w:ind w:left="480" w:right="110" w:hanging="361"/>
        <w:rPr>
          <w:sz w:val="24"/>
        </w:rPr>
      </w:pPr>
      <w:r>
        <w:rPr>
          <w:sz w:val="24"/>
        </w:rPr>
        <w:t>сформировать   у учащихся целостное представление об историческом пути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о судьбах населяющих ее народов, об основных этапах, о важнейших событиях и</w:t>
      </w:r>
      <w:r>
        <w:rPr>
          <w:spacing w:val="1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деятелях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истории;</w:t>
      </w:r>
    </w:p>
    <w:p w:rsidR="0096582A" w:rsidRDefault="0022070B">
      <w:pPr>
        <w:pStyle w:val="a5"/>
        <w:numPr>
          <w:ilvl w:val="0"/>
          <w:numId w:val="2"/>
        </w:numPr>
        <w:tabs>
          <w:tab w:val="left" w:pos="481"/>
        </w:tabs>
        <w:spacing w:before="6" w:line="273" w:lineRule="auto"/>
        <w:ind w:left="480" w:right="102" w:hanging="361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1"/>
          <w:sz w:val="24"/>
        </w:rPr>
        <w:t xml:space="preserve"> </w:t>
      </w:r>
      <w:r>
        <w:rPr>
          <w:sz w:val="24"/>
        </w:rPr>
        <w:t>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6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</w:p>
    <w:p w:rsidR="0096582A" w:rsidRDefault="0022070B">
      <w:pPr>
        <w:pStyle w:val="a3"/>
        <w:spacing w:before="3" w:line="276" w:lineRule="auto"/>
        <w:ind w:right="109" w:firstLine="710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Изучение</w:t>
      </w:r>
      <w:r>
        <w:rPr>
          <w:spacing w:val="60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 способствует формированию общей картины исторического пути человечества,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-57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Преподавание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представление о процессах, явлениях и понятиях мировой истории, сформировать знания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мировом</w:t>
      </w:r>
      <w:r>
        <w:rPr>
          <w:spacing w:val="2"/>
        </w:rPr>
        <w:t xml:space="preserve"> </w:t>
      </w:r>
      <w:r>
        <w:t>историческом</w:t>
      </w:r>
      <w:r>
        <w:rPr>
          <w:spacing w:val="-1"/>
        </w:rPr>
        <w:t xml:space="preserve"> </w:t>
      </w:r>
      <w:r>
        <w:t>процессе.</w:t>
      </w:r>
    </w:p>
    <w:p w:rsidR="0096582A" w:rsidRDefault="0022070B">
      <w:pPr>
        <w:pStyle w:val="a3"/>
        <w:spacing w:before="2" w:line="276" w:lineRule="auto"/>
        <w:ind w:right="113"/>
      </w:pPr>
      <w:r>
        <w:t>Курс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</w:t>
      </w:r>
      <w:r>
        <w:t>щихся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интерес, базовые навыки определения места исторических событий во времени, умения</w:t>
      </w:r>
      <w:r>
        <w:rPr>
          <w:spacing w:val="1"/>
        </w:rPr>
        <w:t xml:space="preserve"> </w:t>
      </w:r>
      <w:r>
        <w:t>соотносить исторические события и процессы, происходившие в разных социальных,</w:t>
      </w:r>
      <w:r>
        <w:rPr>
          <w:spacing w:val="1"/>
        </w:rPr>
        <w:t xml:space="preserve"> </w:t>
      </w:r>
      <w:r>
        <w:t>национально-культурных,</w:t>
      </w:r>
      <w:r>
        <w:rPr>
          <w:spacing w:val="2"/>
        </w:rPr>
        <w:t xml:space="preserve"> </w:t>
      </w:r>
      <w:r>
        <w:t>политических,</w:t>
      </w:r>
      <w:r>
        <w:rPr>
          <w:spacing w:val="7"/>
        </w:rPr>
        <w:t xml:space="preserve"> </w:t>
      </w:r>
      <w:r>
        <w:t>территориальных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условиях.</w:t>
      </w:r>
    </w:p>
    <w:p w:rsidR="0096582A" w:rsidRDefault="0022070B">
      <w:pPr>
        <w:pStyle w:val="a3"/>
        <w:spacing w:before="2" w:line="276" w:lineRule="auto"/>
        <w:ind w:right="110"/>
      </w:pPr>
      <w:r>
        <w:t>В рамках курса всеобщей истории обучающиеся знакомятся с исторической картой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расселении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общностей,</w:t>
      </w:r>
      <w:r>
        <w:rPr>
          <w:spacing w:val="1"/>
        </w:rPr>
        <w:t xml:space="preserve"> </w:t>
      </w:r>
      <w:r>
        <w:t>расположении</w:t>
      </w:r>
      <w:r>
        <w:rPr>
          <w:spacing w:val="1"/>
        </w:rPr>
        <w:t xml:space="preserve"> </w:t>
      </w:r>
      <w:r>
        <w:t>цивилизаций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государств,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определяющее значение в осознании обучающимися культурного многообразия мира,</w:t>
      </w:r>
      <w:r>
        <w:rPr>
          <w:spacing w:val="1"/>
        </w:rPr>
        <w:t xml:space="preserve"> </w:t>
      </w:r>
      <w:r>
        <w:t>социально-нравственного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толерантного отношения к культурно-историческому наследию наро</w:t>
      </w:r>
      <w:r>
        <w:t>дов мира, усвоении</w:t>
      </w:r>
      <w:r>
        <w:rPr>
          <w:spacing w:val="1"/>
        </w:rPr>
        <w:t xml:space="preserve"> </w:t>
      </w:r>
      <w:r>
        <w:t>назначения и художественных достоинств памятников истории и культуры, письменных,</w:t>
      </w:r>
      <w:r>
        <w:rPr>
          <w:spacing w:val="-57"/>
        </w:rPr>
        <w:t xml:space="preserve"> </w:t>
      </w:r>
      <w:r>
        <w:t>изобразительных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вещественных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источников.</w:t>
      </w:r>
    </w:p>
    <w:p w:rsidR="0096582A" w:rsidRDefault="0022070B">
      <w:pPr>
        <w:pStyle w:val="a3"/>
        <w:spacing w:before="1" w:line="276" w:lineRule="auto"/>
        <w:ind w:right="104"/>
      </w:pPr>
      <w:r>
        <w:t>Курс дает возможность обучающимся научиться сопоставлять развитие России и</w:t>
      </w:r>
      <w:r>
        <w:rPr>
          <w:spacing w:val="1"/>
        </w:rPr>
        <w:t xml:space="preserve"> </w:t>
      </w:r>
      <w:r>
        <w:t>других стран в различные</w:t>
      </w:r>
      <w:r>
        <w:t xml:space="preserve"> исторические периоды, сравнивать исторические ситуации и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личностям</w:t>
      </w:r>
      <w:r>
        <w:rPr>
          <w:spacing w:val="60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-6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исторические версии</w:t>
      </w:r>
      <w:r>
        <w:rPr>
          <w:spacing w:val="3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96582A" w:rsidRDefault="0022070B">
      <w:pPr>
        <w:pStyle w:val="a3"/>
        <w:spacing w:line="276" w:lineRule="auto"/>
        <w:ind w:right="103"/>
      </w:pPr>
      <w:r>
        <w:t>Курс отечественной истории является важнейшим слагаемым предмета «История».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сочетать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населяющих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историю регионов и локальную историю (прошлое родного города, села). Такой подход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осознанию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спектре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 xml:space="preserve">представителей определенной </w:t>
      </w:r>
      <w:proofErr w:type="spellStart"/>
      <w:r>
        <w:t>этнонациональной</w:t>
      </w:r>
      <w:proofErr w:type="spellEnd"/>
      <w:r>
        <w:t xml:space="preserve"> и религиозной общности, хранителей</w:t>
      </w:r>
      <w:r>
        <w:rPr>
          <w:spacing w:val="1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семьи.</w:t>
      </w:r>
    </w:p>
    <w:p w:rsidR="0096582A" w:rsidRDefault="0096582A">
      <w:pPr>
        <w:spacing w:line="276" w:lineRule="auto"/>
        <w:sectPr w:rsidR="0096582A">
          <w:pgSz w:w="11910" w:h="16840"/>
          <w:pgMar w:top="1020" w:right="880" w:bottom="280" w:left="1580" w:header="720" w:footer="720" w:gutter="0"/>
          <w:cols w:space="720"/>
        </w:sectPr>
      </w:pPr>
    </w:p>
    <w:p w:rsidR="0096582A" w:rsidRDefault="0022070B">
      <w:pPr>
        <w:pStyle w:val="a3"/>
        <w:spacing w:before="66" w:line="276" w:lineRule="auto"/>
        <w:ind w:right="103"/>
      </w:pPr>
      <w:r>
        <w:lastRenderedPageBreak/>
        <w:t>Важная</w:t>
      </w:r>
      <w:r>
        <w:rPr>
          <w:spacing w:val="1"/>
        </w:rPr>
        <w:t xml:space="preserve"> </w:t>
      </w:r>
      <w:r>
        <w:t>мировоззренческая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как своеобразия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неповторимости</w:t>
      </w:r>
      <w:r>
        <w:rPr>
          <w:spacing w:val="1"/>
        </w:rPr>
        <w:t xml:space="preserve"> </w:t>
      </w:r>
      <w:r>
        <w:t>российской истории,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ее 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ведущими</w:t>
      </w:r>
      <w:r>
        <w:rPr>
          <w:spacing w:val="1"/>
        </w:rPr>
        <w:t xml:space="preserve"> </w:t>
      </w:r>
      <w:r>
        <w:t>процессами мировой истории.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с помощью синхронизации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6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региональной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компаративных</w:t>
      </w:r>
      <w:r>
        <w:rPr>
          <w:spacing w:val="-3"/>
        </w:rPr>
        <w:t xml:space="preserve"> </w:t>
      </w:r>
      <w:r>
        <w:t>характеристик.</w:t>
      </w:r>
    </w:p>
    <w:p w:rsidR="0096582A" w:rsidRDefault="0022070B">
      <w:pPr>
        <w:pStyle w:val="a3"/>
        <w:spacing w:before="2" w:line="276" w:lineRule="auto"/>
        <w:ind w:right="107"/>
      </w:pPr>
      <w:r>
        <w:t>Концепцией нового учебно-методического комплекса по отечественной истории 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оптимальной</w:t>
      </w:r>
      <w:r>
        <w:rPr>
          <w:spacing w:val="1"/>
        </w:rPr>
        <w:t xml:space="preserve"> </w:t>
      </w:r>
      <w:r>
        <w:t>предложена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изучение</w:t>
      </w:r>
      <w:r>
        <w:rPr>
          <w:spacing w:val="60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строиться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классы.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подробного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освоить</w:t>
      </w:r>
      <w:r>
        <w:rPr>
          <w:spacing w:val="6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исторические категории, персо</w:t>
      </w:r>
      <w:r>
        <w:t>налии, события и закономерности, так и получить навыки</w:t>
      </w:r>
      <w:r>
        <w:rPr>
          <w:spacing w:val="1"/>
        </w:rPr>
        <w:t xml:space="preserve"> </w:t>
      </w:r>
      <w:r>
        <w:t>историографического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глубокого</w:t>
      </w:r>
      <w:r>
        <w:rPr>
          <w:spacing w:val="1"/>
        </w:rPr>
        <w:t xml:space="preserve"> </w:t>
      </w:r>
      <w:r>
        <w:t>проблемного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(преимущественно в ходе изучения периодов истории Нового и Новейшего времени),</w:t>
      </w:r>
      <w:r>
        <w:rPr>
          <w:spacing w:val="1"/>
        </w:rPr>
        <w:t xml:space="preserve"> </w:t>
      </w:r>
      <w:r>
        <w:t>сравнительного</w:t>
      </w:r>
      <w:r>
        <w:rPr>
          <w:spacing w:val="1"/>
        </w:rPr>
        <w:t xml:space="preserve"> </w:t>
      </w:r>
      <w:r>
        <w:t>анализа.</w:t>
      </w:r>
    </w:p>
    <w:p w:rsidR="0096582A" w:rsidRDefault="0022070B">
      <w:pPr>
        <w:pStyle w:val="a3"/>
        <w:spacing w:before="1" w:line="276" w:lineRule="auto"/>
        <w:ind w:right="109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</w:t>
      </w:r>
      <w:r>
        <w:t>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96582A" w:rsidRDefault="0022070B">
      <w:pPr>
        <w:pStyle w:val="a5"/>
        <w:numPr>
          <w:ilvl w:val="0"/>
          <w:numId w:val="1"/>
        </w:numPr>
        <w:tabs>
          <w:tab w:val="left" w:pos="970"/>
        </w:tabs>
        <w:spacing w:line="276" w:lineRule="auto"/>
        <w:ind w:right="107" w:firstLine="566"/>
        <w:rPr>
          <w:sz w:val="24"/>
        </w:rPr>
      </w:pPr>
      <w:proofErr w:type="spellStart"/>
      <w:r>
        <w:rPr>
          <w:sz w:val="24"/>
        </w:rPr>
        <w:t>Вигасин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А.А.,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Годер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Г.И.,</w:t>
      </w:r>
      <w:r>
        <w:rPr>
          <w:spacing w:val="4"/>
          <w:sz w:val="24"/>
        </w:rPr>
        <w:t xml:space="preserve"> </w:t>
      </w:r>
      <w:r>
        <w:rPr>
          <w:sz w:val="24"/>
        </w:rPr>
        <w:t>Свенцицкая</w:t>
      </w:r>
      <w:r>
        <w:rPr>
          <w:spacing w:val="1"/>
          <w:sz w:val="24"/>
        </w:rPr>
        <w:t xml:space="preserve"> </w:t>
      </w:r>
      <w:r>
        <w:rPr>
          <w:sz w:val="24"/>
        </w:rPr>
        <w:t>И.С.</w:t>
      </w:r>
      <w:r>
        <w:rPr>
          <w:spacing w:val="1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Древнего</w:t>
      </w:r>
      <w:r>
        <w:rPr>
          <w:spacing w:val="8"/>
          <w:sz w:val="24"/>
        </w:rPr>
        <w:t xml:space="preserve"> </w:t>
      </w:r>
      <w:r>
        <w:rPr>
          <w:sz w:val="24"/>
        </w:rPr>
        <w:t>мира.</w:t>
      </w:r>
      <w:r>
        <w:rPr>
          <w:spacing w:val="4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8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 2017</w:t>
      </w:r>
    </w:p>
    <w:p w:rsidR="0096582A" w:rsidRDefault="0022070B">
      <w:pPr>
        <w:pStyle w:val="a5"/>
        <w:numPr>
          <w:ilvl w:val="0"/>
          <w:numId w:val="1"/>
        </w:numPr>
        <w:tabs>
          <w:tab w:val="left" w:pos="970"/>
        </w:tabs>
        <w:spacing w:line="273" w:lineRule="auto"/>
        <w:ind w:right="105" w:firstLine="566"/>
        <w:rPr>
          <w:rFonts w:ascii="Calibri" w:hAnsi="Calibri"/>
        </w:rPr>
      </w:pPr>
      <w:proofErr w:type="spellStart"/>
      <w:r>
        <w:rPr>
          <w:sz w:val="24"/>
        </w:rPr>
        <w:t>Агибалова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Е.В.</w:t>
      </w:r>
      <w:r>
        <w:rPr>
          <w:spacing w:val="1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Средних</w:t>
      </w:r>
      <w:r>
        <w:rPr>
          <w:spacing w:val="1"/>
          <w:sz w:val="24"/>
        </w:rPr>
        <w:t xml:space="preserve"> </w:t>
      </w:r>
      <w:r>
        <w:rPr>
          <w:sz w:val="24"/>
        </w:rPr>
        <w:t>веков.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1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2014</w:t>
      </w:r>
    </w:p>
    <w:p w:rsidR="0096582A" w:rsidRDefault="0022070B">
      <w:pPr>
        <w:pStyle w:val="a5"/>
        <w:numPr>
          <w:ilvl w:val="0"/>
          <w:numId w:val="1"/>
        </w:numPr>
        <w:tabs>
          <w:tab w:val="left" w:pos="970"/>
        </w:tabs>
        <w:spacing w:before="1" w:line="268" w:lineRule="auto"/>
        <w:ind w:right="105" w:firstLine="566"/>
        <w:rPr>
          <w:rFonts w:ascii="Calibri" w:hAnsi="Calibri"/>
        </w:rPr>
      </w:pPr>
      <w:r>
        <w:rPr>
          <w:sz w:val="24"/>
        </w:rPr>
        <w:t>Арсен</w:t>
      </w:r>
      <w:bookmarkStart w:id="0" w:name="_GoBack"/>
      <w:bookmarkEnd w:id="0"/>
      <w:r>
        <w:rPr>
          <w:sz w:val="24"/>
        </w:rPr>
        <w:t>ьев</w:t>
      </w:r>
      <w:r>
        <w:rPr>
          <w:spacing w:val="43"/>
          <w:sz w:val="24"/>
        </w:rPr>
        <w:t xml:space="preserve"> </w:t>
      </w:r>
      <w:r>
        <w:rPr>
          <w:sz w:val="24"/>
        </w:rPr>
        <w:t>Н.М.,</w:t>
      </w:r>
      <w:r>
        <w:rPr>
          <w:spacing w:val="39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38"/>
          <w:sz w:val="24"/>
        </w:rPr>
        <w:t xml:space="preserve"> </w:t>
      </w:r>
      <w:r>
        <w:rPr>
          <w:sz w:val="24"/>
        </w:rPr>
        <w:t>А.А.,</w:t>
      </w:r>
      <w:r>
        <w:rPr>
          <w:spacing w:val="43"/>
          <w:sz w:val="24"/>
        </w:rPr>
        <w:t xml:space="preserve"> </w:t>
      </w:r>
      <w:r>
        <w:rPr>
          <w:sz w:val="24"/>
        </w:rPr>
        <w:t>Стефанович</w:t>
      </w:r>
      <w:r>
        <w:rPr>
          <w:spacing w:val="41"/>
          <w:sz w:val="24"/>
        </w:rPr>
        <w:t xml:space="preserve"> </w:t>
      </w:r>
      <w:r>
        <w:rPr>
          <w:sz w:val="24"/>
        </w:rPr>
        <w:t>П.С.,</w:t>
      </w:r>
      <w:r>
        <w:rPr>
          <w:spacing w:val="46"/>
          <w:sz w:val="24"/>
        </w:rPr>
        <w:t xml:space="preserve"> </w:t>
      </w:r>
      <w:r>
        <w:rPr>
          <w:sz w:val="24"/>
        </w:rPr>
        <w:t>Токарева</w:t>
      </w:r>
      <w:r>
        <w:rPr>
          <w:spacing w:val="36"/>
          <w:sz w:val="24"/>
        </w:rPr>
        <w:t xml:space="preserve"> </w:t>
      </w:r>
      <w:r>
        <w:rPr>
          <w:sz w:val="24"/>
        </w:rPr>
        <w:t>А.Я.</w:t>
      </w:r>
      <w:r>
        <w:rPr>
          <w:spacing w:val="43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Ч.1-2.</w:t>
      </w:r>
      <w:r>
        <w:rPr>
          <w:spacing w:val="4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2016</w:t>
      </w:r>
    </w:p>
    <w:p w:rsidR="0096582A" w:rsidRDefault="0022070B">
      <w:pPr>
        <w:pStyle w:val="a5"/>
        <w:numPr>
          <w:ilvl w:val="0"/>
          <w:numId w:val="1"/>
        </w:numPr>
        <w:tabs>
          <w:tab w:val="left" w:pos="970"/>
        </w:tabs>
        <w:spacing w:before="8" w:line="276" w:lineRule="auto"/>
        <w:ind w:right="117" w:firstLine="566"/>
        <w:rPr>
          <w:sz w:val="24"/>
        </w:rPr>
      </w:pPr>
      <w:proofErr w:type="spellStart"/>
      <w:r>
        <w:rPr>
          <w:sz w:val="24"/>
        </w:rPr>
        <w:t>Юдовская</w:t>
      </w:r>
      <w:proofErr w:type="spellEnd"/>
      <w:r>
        <w:rPr>
          <w:spacing w:val="18"/>
          <w:sz w:val="24"/>
        </w:rPr>
        <w:t xml:space="preserve"> </w:t>
      </w:r>
      <w:r>
        <w:rPr>
          <w:sz w:val="24"/>
        </w:rPr>
        <w:t>А.Я.,</w:t>
      </w:r>
      <w:r>
        <w:rPr>
          <w:spacing w:val="20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20"/>
          <w:sz w:val="24"/>
        </w:rPr>
        <w:t xml:space="preserve"> </w:t>
      </w:r>
      <w:r>
        <w:rPr>
          <w:sz w:val="24"/>
        </w:rPr>
        <w:t>П.А.,</w:t>
      </w:r>
      <w:r>
        <w:rPr>
          <w:spacing w:val="20"/>
          <w:sz w:val="24"/>
        </w:rPr>
        <w:t xml:space="preserve"> </w:t>
      </w:r>
      <w:r>
        <w:rPr>
          <w:sz w:val="24"/>
        </w:rPr>
        <w:t>Ванюшкина</w:t>
      </w:r>
      <w:r>
        <w:rPr>
          <w:spacing w:val="13"/>
          <w:sz w:val="24"/>
        </w:rPr>
        <w:t xml:space="preserve"> </w:t>
      </w:r>
      <w:r>
        <w:rPr>
          <w:sz w:val="24"/>
        </w:rPr>
        <w:t>Л.М.</w:t>
      </w:r>
      <w:r>
        <w:rPr>
          <w:spacing w:val="20"/>
          <w:sz w:val="24"/>
        </w:rPr>
        <w:t xml:space="preserve"> </w:t>
      </w:r>
      <w:r>
        <w:rPr>
          <w:sz w:val="24"/>
        </w:rPr>
        <w:t>Всеобщая</w:t>
      </w:r>
      <w:r>
        <w:rPr>
          <w:spacing w:val="18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3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2"/>
          <w:sz w:val="24"/>
        </w:rPr>
        <w:t xml:space="preserve"> </w:t>
      </w:r>
      <w:r>
        <w:rPr>
          <w:sz w:val="24"/>
        </w:rPr>
        <w:t>1500-1800. М.,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2012</w:t>
      </w:r>
    </w:p>
    <w:p w:rsidR="0096582A" w:rsidRDefault="0022070B">
      <w:pPr>
        <w:pStyle w:val="a5"/>
        <w:numPr>
          <w:ilvl w:val="0"/>
          <w:numId w:val="1"/>
        </w:numPr>
        <w:tabs>
          <w:tab w:val="left" w:pos="970"/>
        </w:tabs>
        <w:spacing w:line="268" w:lineRule="auto"/>
        <w:ind w:right="105" w:firstLine="566"/>
        <w:rPr>
          <w:rFonts w:ascii="Calibri" w:hAnsi="Calibri"/>
        </w:rPr>
      </w:pPr>
      <w:r>
        <w:rPr>
          <w:sz w:val="24"/>
        </w:rPr>
        <w:t>Арсентьев</w:t>
      </w:r>
      <w:r>
        <w:rPr>
          <w:spacing w:val="14"/>
          <w:sz w:val="24"/>
        </w:rPr>
        <w:t xml:space="preserve"> </w:t>
      </w:r>
      <w:r>
        <w:rPr>
          <w:sz w:val="24"/>
        </w:rPr>
        <w:t>Н.М.,</w:t>
      </w:r>
      <w:r>
        <w:rPr>
          <w:spacing w:val="14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9"/>
          <w:sz w:val="24"/>
        </w:rPr>
        <w:t xml:space="preserve"> </w:t>
      </w:r>
      <w:r>
        <w:rPr>
          <w:sz w:val="24"/>
        </w:rPr>
        <w:t>А.А.,</w:t>
      </w:r>
      <w:r>
        <w:rPr>
          <w:spacing w:val="20"/>
          <w:sz w:val="24"/>
        </w:rPr>
        <w:t xml:space="preserve"> </w:t>
      </w:r>
      <w:proofErr w:type="spellStart"/>
      <w:r>
        <w:rPr>
          <w:sz w:val="24"/>
        </w:rPr>
        <w:t>Курукин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И.В.,</w:t>
      </w:r>
      <w:r>
        <w:rPr>
          <w:spacing w:val="10"/>
          <w:sz w:val="24"/>
        </w:rPr>
        <w:t xml:space="preserve"> </w:t>
      </w:r>
      <w:r>
        <w:rPr>
          <w:sz w:val="24"/>
        </w:rPr>
        <w:t>Токарева</w:t>
      </w:r>
      <w:r>
        <w:rPr>
          <w:spacing w:val="11"/>
          <w:sz w:val="24"/>
        </w:rPr>
        <w:t xml:space="preserve"> </w:t>
      </w:r>
      <w:r>
        <w:rPr>
          <w:sz w:val="24"/>
        </w:rPr>
        <w:t>А.Я.</w:t>
      </w:r>
      <w:r>
        <w:rPr>
          <w:spacing w:val="17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15"/>
          <w:sz w:val="24"/>
        </w:rPr>
        <w:t xml:space="preserve"> </w:t>
      </w:r>
      <w:r>
        <w:rPr>
          <w:sz w:val="24"/>
        </w:rPr>
        <w:t>7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"/>
          <w:sz w:val="24"/>
        </w:rPr>
        <w:t xml:space="preserve"> </w:t>
      </w:r>
      <w:r>
        <w:rPr>
          <w:sz w:val="24"/>
        </w:rPr>
        <w:t>Ч.1-2. М.,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4"/>
          <w:sz w:val="24"/>
        </w:rPr>
        <w:t xml:space="preserve"> </w:t>
      </w:r>
      <w:r>
        <w:rPr>
          <w:sz w:val="24"/>
        </w:rPr>
        <w:t>2017</w:t>
      </w:r>
    </w:p>
    <w:p w:rsidR="0096582A" w:rsidRDefault="0022070B">
      <w:pPr>
        <w:pStyle w:val="a5"/>
        <w:numPr>
          <w:ilvl w:val="0"/>
          <w:numId w:val="1"/>
        </w:numPr>
        <w:tabs>
          <w:tab w:val="left" w:pos="970"/>
        </w:tabs>
        <w:spacing w:before="7"/>
        <w:ind w:left="969"/>
        <w:rPr>
          <w:sz w:val="24"/>
        </w:rPr>
      </w:pPr>
      <w:proofErr w:type="spellStart"/>
      <w:r>
        <w:rPr>
          <w:sz w:val="24"/>
        </w:rPr>
        <w:t>Юдовская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А.Я.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2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времени. 9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 М.,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Просвещение, 2019</w:t>
      </w:r>
    </w:p>
    <w:p w:rsidR="0096582A" w:rsidRDefault="0022070B">
      <w:pPr>
        <w:pStyle w:val="a5"/>
        <w:numPr>
          <w:ilvl w:val="0"/>
          <w:numId w:val="1"/>
        </w:numPr>
        <w:tabs>
          <w:tab w:val="left" w:pos="970"/>
        </w:tabs>
        <w:spacing w:before="41" w:line="273" w:lineRule="auto"/>
        <w:ind w:right="103" w:firstLine="566"/>
        <w:rPr>
          <w:rFonts w:ascii="Calibri" w:hAnsi="Calibri"/>
        </w:rPr>
      </w:pPr>
      <w:r>
        <w:rPr>
          <w:sz w:val="24"/>
        </w:rPr>
        <w:t>Арсентьев</w:t>
      </w:r>
      <w:r>
        <w:rPr>
          <w:spacing w:val="43"/>
          <w:sz w:val="24"/>
        </w:rPr>
        <w:t xml:space="preserve"> </w:t>
      </w:r>
      <w:r>
        <w:rPr>
          <w:sz w:val="24"/>
        </w:rPr>
        <w:t>Н.М.,</w:t>
      </w:r>
      <w:r>
        <w:rPr>
          <w:spacing w:val="39"/>
          <w:sz w:val="24"/>
        </w:rPr>
        <w:t xml:space="preserve"> </w:t>
      </w:r>
      <w:r>
        <w:rPr>
          <w:sz w:val="24"/>
        </w:rPr>
        <w:t>Данилов</w:t>
      </w:r>
      <w:r>
        <w:rPr>
          <w:spacing w:val="38"/>
          <w:sz w:val="24"/>
        </w:rPr>
        <w:t xml:space="preserve"> </w:t>
      </w:r>
      <w:r>
        <w:rPr>
          <w:sz w:val="24"/>
        </w:rPr>
        <w:t>А.А.,</w:t>
      </w:r>
      <w:r>
        <w:rPr>
          <w:spacing w:val="43"/>
          <w:sz w:val="24"/>
        </w:rPr>
        <w:t xml:space="preserve"> </w:t>
      </w:r>
      <w:r>
        <w:rPr>
          <w:sz w:val="24"/>
        </w:rPr>
        <w:t>Стефанович</w:t>
      </w:r>
      <w:r>
        <w:rPr>
          <w:spacing w:val="41"/>
          <w:sz w:val="24"/>
        </w:rPr>
        <w:t xml:space="preserve"> </w:t>
      </w:r>
      <w:r>
        <w:rPr>
          <w:sz w:val="24"/>
        </w:rPr>
        <w:t>П.С.,</w:t>
      </w:r>
      <w:r>
        <w:rPr>
          <w:spacing w:val="39"/>
          <w:sz w:val="24"/>
        </w:rPr>
        <w:t xml:space="preserve"> </w:t>
      </w:r>
      <w:r>
        <w:rPr>
          <w:sz w:val="24"/>
        </w:rPr>
        <w:t>Токарева</w:t>
      </w:r>
      <w:r>
        <w:rPr>
          <w:spacing w:val="37"/>
          <w:sz w:val="24"/>
        </w:rPr>
        <w:t xml:space="preserve"> </w:t>
      </w:r>
      <w:r>
        <w:rPr>
          <w:sz w:val="24"/>
        </w:rPr>
        <w:t>А.Я.</w:t>
      </w:r>
      <w:r>
        <w:rPr>
          <w:spacing w:val="52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3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Ч.1-2.</w:t>
      </w:r>
      <w:r>
        <w:rPr>
          <w:spacing w:val="4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3"/>
          <w:sz w:val="24"/>
        </w:rPr>
        <w:t xml:space="preserve"> </w:t>
      </w:r>
      <w:r>
        <w:rPr>
          <w:sz w:val="24"/>
        </w:rPr>
        <w:t>2019</w:t>
      </w:r>
    </w:p>
    <w:p w:rsidR="0096582A" w:rsidRDefault="0022070B">
      <w:pPr>
        <w:pStyle w:val="a3"/>
        <w:spacing w:before="2"/>
        <w:ind w:left="686" w:firstLine="0"/>
        <w:jc w:val="left"/>
      </w:pPr>
      <w:r>
        <w:t>Согласно учебному</w:t>
      </w:r>
      <w:r>
        <w:rPr>
          <w:spacing w:val="-8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изучение</w:t>
      </w:r>
      <w:r>
        <w:rPr>
          <w:spacing w:val="2"/>
        </w:rPr>
        <w:t xml:space="preserve"> </w:t>
      </w:r>
      <w:r>
        <w:t>предмета «История»</w:t>
      </w:r>
      <w:r>
        <w:rPr>
          <w:spacing w:val="-5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348</w:t>
      </w:r>
      <w:r>
        <w:rPr>
          <w:spacing w:val="4"/>
        </w:rPr>
        <w:t xml:space="preserve"> </w:t>
      </w:r>
      <w:r>
        <w:t>часов.</w:t>
      </w:r>
    </w:p>
    <w:sectPr w:rsidR="0096582A">
      <w:pgSz w:w="11910" w:h="16840"/>
      <w:pgMar w:top="1040" w:right="8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56FED"/>
    <w:multiLevelType w:val="hybridMultilevel"/>
    <w:tmpl w:val="3C82980C"/>
    <w:lvl w:ilvl="0" w:tplc="8AEE3452">
      <w:numFmt w:val="bullet"/>
      <w:lvlText w:val=""/>
      <w:lvlJc w:val="left"/>
      <w:pPr>
        <w:ind w:left="11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8E1812">
      <w:numFmt w:val="bullet"/>
      <w:lvlText w:val="•"/>
      <w:lvlJc w:val="left"/>
      <w:pPr>
        <w:ind w:left="1052" w:hanging="567"/>
      </w:pPr>
      <w:rPr>
        <w:rFonts w:hint="default"/>
        <w:lang w:val="ru-RU" w:eastAsia="en-US" w:bidi="ar-SA"/>
      </w:rPr>
    </w:lvl>
    <w:lvl w:ilvl="2" w:tplc="E71A5610">
      <w:numFmt w:val="bullet"/>
      <w:lvlText w:val="•"/>
      <w:lvlJc w:val="left"/>
      <w:pPr>
        <w:ind w:left="1984" w:hanging="567"/>
      </w:pPr>
      <w:rPr>
        <w:rFonts w:hint="default"/>
        <w:lang w:val="ru-RU" w:eastAsia="en-US" w:bidi="ar-SA"/>
      </w:rPr>
    </w:lvl>
    <w:lvl w:ilvl="3" w:tplc="229647D0">
      <w:numFmt w:val="bullet"/>
      <w:lvlText w:val="•"/>
      <w:lvlJc w:val="left"/>
      <w:pPr>
        <w:ind w:left="2917" w:hanging="567"/>
      </w:pPr>
      <w:rPr>
        <w:rFonts w:hint="default"/>
        <w:lang w:val="ru-RU" w:eastAsia="en-US" w:bidi="ar-SA"/>
      </w:rPr>
    </w:lvl>
    <w:lvl w:ilvl="4" w:tplc="551C9084">
      <w:numFmt w:val="bullet"/>
      <w:lvlText w:val="•"/>
      <w:lvlJc w:val="left"/>
      <w:pPr>
        <w:ind w:left="3849" w:hanging="567"/>
      </w:pPr>
      <w:rPr>
        <w:rFonts w:hint="default"/>
        <w:lang w:val="ru-RU" w:eastAsia="en-US" w:bidi="ar-SA"/>
      </w:rPr>
    </w:lvl>
    <w:lvl w:ilvl="5" w:tplc="8A1493AE">
      <w:numFmt w:val="bullet"/>
      <w:lvlText w:val="•"/>
      <w:lvlJc w:val="left"/>
      <w:pPr>
        <w:ind w:left="4782" w:hanging="567"/>
      </w:pPr>
      <w:rPr>
        <w:rFonts w:hint="default"/>
        <w:lang w:val="ru-RU" w:eastAsia="en-US" w:bidi="ar-SA"/>
      </w:rPr>
    </w:lvl>
    <w:lvl w:ilvl="6" w:tplc="1E52B8B0">
      <w:numFmt w:val="bullet"/>
      <w:lvlText w:val="•"/>
      <w:lvlJc w:val="left"/>
      <w:pPr>
        <w:ind w:left="5714" w:hanging="567"/>
      </w:pPr>
      <w:rPr>
        <w:rFonts w:hint="default"/>
        <w:lang w:val="ru-RU" w:eastAsia="en-US" w:bidi="ar-SA"/>
      </w:rPr>
    </w:lvl>
    <w:lvl w:ilvl="7" w:tplc="A85A33D4">
      <w:numFmt w:val="bullet"/>
      <w:lvlText w:val="•"/>
      <w:lvlJc w:val="left"/>
      <w:pPr>
        <w:ind w:left="6646" w:hanging="567"/>
      </w:pPr>
      <w:rPr>
        <w:rFonts w:hint="default"/>
        <w:lang w:val="ru-RU" w:eastAsia="en-US" w:bidi="ar-SA"/>
      </w:rPr>
    </w:lvl>
    <w:lvl w:ilvl="8" w:tplc="AD288C38">
      <w:numFmt w:val="bullet"/>
      <w:lvlText w:val="•"/>
      <w:lvlJc w:val="left"/>
      <w:pPr>
        <w:ind w:left="7579" w:hanging="567"/>
      </w:pPr>
      <w:rPr>
        <w:rFonts w:hint="default"/>
        <w:lang w:val="ru-RU" w:eastAsia="en-US" w:bidi="ar-SA"/>
      </w:rPr>
    </w:lvl>
  </w:abstractNum>
  <w:abstractNum w:abstractNumId="1" w15:restartNumberingAfterBreak="0">
    <w:nsid w:val="230D540F"/>
    <w:multiLevelType w:val="hybridMultilevel"/>
    <w:tmpl w:val="F656C450"/>
    <w:lvl w:ilvl="0" w:tplc="AE428A38">
      <w:start w:val="1"/>
      <w:numFmt w:val="decimal"/>
      <w:lvlText w:val="%1."/>
      <w:lvlJc w:val="left"/>
      <w:pPr>
        <w:ind w:left="119" w:hanging="284"/>
        <w:jc w:val="left"/>
      </w:pPr>
      <w:rPr>
        <w:rFonts w:hint="default"/>
        <w:w w:val="100"/>
        <w:lang w:val="ru-RU" w:eastAsia="en-US" w:bidi="ar-SA"/>
      </w:rPr>
    </w:lvl>
    <w:lvl w:ilvl="1" w:tplc="2F540988">
      <w:numFmt w:val="bullet"/>
      <w:lvlText w:val="•"/>
      <w:lvlJc w:val="left"/>
      <w:pPr>
        <w:ind w:left="1052" w:hanging="284"/>
      </w:pPr>
      <w:rPr>
        <w:rFonts w:hint="default"/>
        <w:lang w:val="ru-RU" w:eastAsia="en-US" w:bidi="ar-SA"/>
      </w:rPr>
    </w:lvl>
    <w:lvl w:ilvl="2" w:tplc="FBDEFBA2">
      <w:numFmt w:val="bullet"/>
      <w:lvlText w:val="•"/>
      <w:lvlJc w:val="left"/>
      <w:pPr>
        <w:ind w:left="1984" w:hanging="284"/>
      </w:pPr>
      <w:rPr>
        <w:rFonts w:hint="default"/>
        <w:lang w:val="ru-RU" w:eastAsia="en-US" w:bidi="ar-SA"/>
      </w:rPr>
    </w:lvl>
    <w:lvl w:ilvl="3" w:tplc="3BD60ACA">
      <w:numFmt w:val="bullet"/>
      <w:lvlText w:val="•"/>
      <w:lvlJc w:val="left"/>
      <w:pPr>
        <w:ind w:left="2917" w:hanging="284"/>
      </w:pPr>
      <w:rPr>
        <w:rFonts w:hint="default"/>
        <w:lang w:val="ru-RU" w:eastAsia="en-US" w:bidi="ar-SA"/>
      </w:rPr>
    </w:lvl>
    <w:lvl w:ilvl="4" w:tplc="22C8961A">
      <w:numFmt w:val="bullet"/>
      <w:lvlText w:val="•"/>
      <w:lvlJc w:val="left"/>
      <w:pPr>
        <w:ind w:left="3849" w:hanging="284"/>
      </w:pPr>
      <w:rPr>
        <w:rFonts w:hint="default"/>
        <w:lang w:val="ru-RU" w:eastAsia="en-US" w:bidi="ar-SA"/>
      </w:rPr>
    </w:lvl>
    <w:lvl w:ilvl="5" w:tplc="F69449A6">
      <w:numFmt w:val="bullet"/>
      <w:lvlText w:val="•"/>
      <w:lvlJc w:val="left"/>
      <w:pPr>
        <w:ind w:left="4782" w:hanging="284"/>
      </w:pPr>
      <w:rPr>
        <w:rFonts w:hint="default"/>
        <w:lang w:val="ru-RU" w:eastAsia="en-US" w:bidi="ar-SA"/>
      </w:rPr>
    </w:lvl>
    <w:lvl w:ilvl="6" w:tplc="FDAEAD58">
      <w:numFmt w:val="bullet"/>
      <w:lvlText w:val="•"/>
      <w:lvlJc w:val="left"/>
      <w:pPr>
        <w:ind w:left="5714" w:hanging="284"/>
      </w:pPr>
      <w:rPr>
        <w:rFonts w:hint="default"/>
        <w:lang w:val="ru-RU" w:eastAsia="en-US" w:bidi="ar-SA"/>
      </w:rPr>
    </w:lvl>
    <w:lvl w:ilvl="7" w:tplc="8FA06C42">
      <w:numFmt w:val="bullet"/>
      <w:lvlText w:val="•"/>
      <w:lvlJc w:val="left"/>
      <w:pPr>
        <w:ind w:left="6646" w:hanging="284"/>
      </w:pPr>
      <w:rPr>
        <w:rFonts w:hint="default"/>
        <w:lang w:val="ru-RU" w:eastAsia="en-US" w:bidi="ar-SA"/>
      </w:rPr>
    </w:lvl>
    <w:lvl w:ilvl="8" w:tplc="B49A21AC">
      <w:numFmt w:val="bullet"/>
      <w:lvlText w:val="•"/>
      <w:lvlJc w:val="left"/>
      <w:pPr>
        <w:ind w:left="7579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75063F08"/>
    <w:multiLevelType w:val="hybridMultilevel"/>
    <w:tmpl w:val="C7882298"/>
    <w:lvl w:ilvl="0" w:tplc="89308E76">
      <w:numFmt w:val="bullet"/>
      <w:lvlText w:val=""/>
      <w:lvlJc w:val="left"/>
      <w:pPr>
        <w:ind w:left="119" w:hanging="140"/>
      </w:pPr>
      <w:rPr>
        <w:rFonts w:hint="default"/>
        <w:w w:val="100"/>
        <w:lang w:val="ru-RU" w:eastAsia="en-US" w:bidi="ar-SA"/>
      </w:rPr>
    </w:lvl>
    <w:lvl w:ilvl="1" w:tplc="AB72A5BC">
      <w:numFmt w:val="bullet"/>
      <w:lvlText w:val="•"/>
      <w:lvlJc w:val="left"/>
      <w:pPr>
        <w:ind w:left="1052" w:hanging="140"/>
      </w:pPr>
      <w:rPr>
        <w:rFonts w:hint="default"/>
        <w:lang w:val="ru-RU" w:eastAsia="en-US" w:bidi="ar-SA"/>
      </w:rPr>
    </w:lvl>
    <w:lvl w:ilvl="2" w:tplc="C4E8AC2E">
      <w:numFmt w:val="bullet"/>
      <w:lvlText w:val="•"/>
      <w:lvlJc w:val="left"/>
      <w:pPr>
        <w:ind w:left="1984" w:hanging="140"/>
      </w:pPr>
      <w:rPr>
        <w:rFonts w:hint="default"/>
        <w:lang w:val="ru-RU" w:eastAsia="en-US" w:bidi="ar-SA"/>
      </w:rPr>
    </w:lvl>
    <w:lvl w:ilvl="3" w:tplc="0D7EEB12">
      <w:numFmt w:val="bullet"/>
      <w:lvlText w:val="•"/>
      <w:lvlJc w:val="left"/>
      <w:pPr>
        <w:ind w:left="2917" w:hanging="140"/>
      </w:pPr>
      <w:rPr>
        <w:rFonts w:hint="default"/>
        <w:lang w:val="ru-RU" w:eastAsia="en-US" w:bidi="ar-SA"/>
      </w:rPr>
    </w:lvl>
    <w:lvl w:ilvl="4" w:tplc="8EE2ED2A">
      <w:numFmt w:val="bullet"/>
      <w:lvlText w:val="•"/>
      <w:lvlJc w:val="left"/>
      <w:pPr>
        <w:ind w:left="3849" w:hanging="140"/>
      </w:pPr>
      <w:rPr>
        <w:rFonts w:hint="default"/>
        <w:lang w:val="ru-RU" w:eastAsia="en-US" w:bidi="ar-SA"/>
      </w:rPr>
    </w:lvl>
    <w:lvl w:ilvl="5" w:tplc="E77E58EE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6" w:tplc="3C4E0188">
      <w:numFmt w:val="bullet"/>
      <w:lvlText w:val="•"/>
      <w:lvlJc w:val="left"/>
      <w:pPr>
        <w:ind w:left="5714" w:hanging="140"/>
      </w:pPr>
      <w:rPr>
        <w:rFonts w:hint="default"/>
        <w:lang w:val="ru-RU" w:eastAsia="en-US" w:bidi="ar-SA"/>
      </w:rPr>
    </w:lvl>
    <w:lvl w:ilvl="7" w:tplc="F872BD78">
      <w:numFmt w:val="bullet"/>
      <w:lvlText w:val="•"/>
      <w:lvlJc w:val="left"/>
      <w:pPr>
        <w:ind w:left="6646" w:hanging="140"/>
      </w:pPr>
      <w:rPr>
        <w:rFonts w:hint="default"/>
        <w:lang w:val="ru-RU" w:eastAsia="en-US" w:bidi="ar-SA"/>
      </w:rPr>
    </w:lvl>
    <w:lvl w:ilvl="8" w:tplc="48FC438A">
      <w:numFmt w:val="bullet"/>
      <w:lvlText w:val="•"/>
      <w:lvlJc w:val="left"/>
      <w:pPr>
        <w:ind w:left="7579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82A"/>
    <w:rsid w:val="0022070B"/>
    <w:rsid w:val="0096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7B45"/>
  <w15:docId w15:val="{A2FA388E-AF44-4D87-8198-07837C3A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571" w:right="55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runaw</dc:creator>
  <cp:lastModifiedBy>205_01</cp:lastModifiedBy>
  <cp:revision>2</cp:revision>
  <dcterms:created xsi:type="dcterms:W3CDTF">2021-10-28T12:00:00Z</dcterms:created>
  <dcterms:modified xsi:type="dcterms:W3CDTF">2021-10-28T12:00:00Z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2021-10-28T00:00:00Z</vt:filetime>
  </property>
</Properties>
</file>